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E8" w:rsidRDefault="00200CE8" w:rsidP="00200CE8">
      <w:pPr>
        <w:pStyle w:val="Nadpis4"/>
        <w:ind w:left="2832" w:firstLine="708"/>
        <w:jc w:val="left"/>
        <w:rPr>
          <w:sz w:val="32"/>
        </w:rPr>
      </w:pPr>
      <w:r>
        <w:rPr>
          <w:sz w:val="32"/>
        </w:rPr>
        <w:t xml:space="preserve">Učební plán </w:t>
      </w:r>
    </w:p>
    <w:p w:rsidR="00200CE8" w:rsidRDefault="00200CE8" w:rsidP="00200CE8"/>
    <w:tbl>
      <w:tblPr>
        <w:tblW w:w="11123" w:type="dxa"/>
        <w:tblInd w:w="-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2"/>
        <w:gridCol w:w="6321"/>
      </w:tblGrid>
      <w:tr w:rsidR="00200CE8" w:rsidTr="00200CE8">
        <w:trPr>
          <w:trHeight w:val="401"/>
        </w:trPr>
        <w:tc>
          <w:tcPr>
            <w:tcW w:w="4802" w:type="dxa"/>
            <w:shd w:val="clear" w:color="auto" w:fill="FBE4D5" w:themeFill="accent2" w:themeFillTint="33"/>
            <w:hideMark/>
          </w:tcPr>
          <w:p w:rsidR="00200CE8" w:rsidRDefault="00200CE8" w:rsidP="006E0AD9">
            <w:pPr>
              <w:pStyle w:val="Zpat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</w:p>
          <w:p w:rsidR="00200CE8" w:rsidRDefault="00200CE8" w:rsidP="006E0AD9">
            <w:pPr>
              <w:pStyle w:val="Zpat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Kód oboru</w:t>
            </w:r>
          </w:p>
          <w:p w:rsidR="00200CE8" w:rsidRPr="00EF054B" w:rsidRDefault="00200CE8" w:rsidP="006E0AD9">
            <w:pPr>
              <w:pStyle w:val="Zpat"/>
              <w:tabs>
                <w:tab w:val="left" w:pos="708"/>
              </w:tabs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Vzdělávací program</w:t>
            </w:r>
          </w:p>
        </w:tc>
        <w:tc>
          <w:tcPr>
            <w:tcW w:w="6321" w:type="dxa"/>
            <w:shd w:val="clear" w:color="auto" w:fill="FBE4D5" w:themeFill="accent2" w:themeFillTint="33"/>
            <w:hideMark/>
          </w:tcPr>
          <w:p w:rsidR="00200CE8" w:rsidRDefault="00200CE8" w:rsidP="006E0AD9">
            <w:pPr>
              <w:pStyle w:val="Tun"/>
              <w:spacing w:line="360" w:lineRule="auto"/>
            </w:pPr>
          </w:p>
          <w:p w:rsidR="00200CE8" w:rsidRDefault="00200CE8" w:rsidP="006E0AD9">
            <w:pPr>
              <w:pStyle w:val="Tun"/>
              <w:spacing w:line="360" w:lineRule="auto"/>
            </w:pPr>
            <w:r>
              <w:t>53-41-N/1. Diplomovaná všeobecná sestra</w:t>
            </w:r>
          </w:p>
          <w:p w:rsidR="00200CE8" w:rsidRDefault="00200CE8" w:rsidP="006E0AD9">
            <w:pPr>
              <w:pStyle w:val="Tun"/>
              <w:spacing w:line="360" w:lineRule="auto"/>
            </w:pPr>
            <w:r>
              <w:t>53-41-N/11</w:t>
            </w:r>
          </w:p>
        </w:tc>
      </w:tr>
      <w:tr w:rsidR="00200CE8" w:rsidTr="00200CE8">
        <w:trPr>
          <w:trHeight w:val="401"/>
        </w:trPr>
        <w:tc>
          <w:tcPr>
            <w:tcW w:w="4802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Dosažený stupeň vzdělání:</w:t>
            </w:r>
          </w:p>
        </w:tc>
        <w:tc>
          <w:tcPr>
            <w:tcW w:w="6321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Vyšší odborné vzdělání</w:t>
            </w:r>
          </w:p>
        </w:tc>
      </w:tr>
      <w:tr w:rsidR="00200CE8" w:rsidTr="00200CE8">
        <w:trPr>
          <w:trHeight w:val="401"/>
        </w:trPr>
        <w:tc>
          <w:tcPr>
            <w:tcW w:w="4802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pStyle w:val="Normlnpodtren"/>
              <w:spacing w:line="360" w:lineRule="auto"/>
              <w:rPr>
                <w:sz w:val="22"/>
                <w:szCs w:val="22"/>
                <w:u w:val="none"/>
              </w:rPr>
            </w:pPr>
            <w:r w:rsidRPr="00EF054B">
              <w:rPr>
                <w:sz w:val="22"/>
                <w:szCs w:val="22"/>
                <w:u w:val="none"/>
              </w:rPr>
              <w:t>Délka / forma vzdělávání:</w:t>
            </w:r>
          </w:p>
        </w:tc>
        <w:tc>
          <w:tcPr>
            <w:tcW w:w="6321" w:type="dxa"/>
            <w:shd w:val="clear" w:color="auto" w:fill="FBE4D5" w:themeFill="accent2" w:themeFillTint="33"/>
            <w:hideMark/>
          </w:tcPr>
          <w:p w:rsidR="00200CE8" w:rsidRDefault="00200CE8" w:rsidP="006E0AD9">
            <w:pPr>
              <w:spacing w:line="360" w:lineRule="auto"/>
              <w:rPr>
                <w:sz w:val="24"/>
                <w:szCs w:val="24"/>
              </w:rPr>
            </w:pPr>
            <w:r w:rsidRPr="00460FEA">
              <w:rPr>
                <w:b/>
                <w:sz w:val="22"/>
                <w:szCs w:val="22"/>
              </w:rPr>
              <w:t>3 roky</w:t>
            </w:r>
            <w:r w:rsidRPr="00460FEA">
              <w:rPr>
                <w:b/>
              </w:rPr>
              <w:t xml:space="preserve"> </w:t>
            </w:r>
            <w:r w:rsidRPr="00460FEA">
              <w:rPr>
                <w:b/>
                <w:sz w:val="24"/>
                <w:szCs w:val="24"/>
              </w:rPr>
              <w:t>/</w:t>
            </w:r>
            <w:r w:rsidRPr="00EF054B">
              <w:rPr>
                <w:sz w:val="24"/>
                <w:szCs w:val="24"/>
              </w:rPr>
              <w:t xml:space="preserve"> </w:t>
            </w:r>
            <w:r w:rsidRPr="00EF054B">
              <w:rPr>
                <w:b/>
                <w:sz w:val="24"/>
                <w:szCs w:val="24"/>
              </w:rPr>
              <w:t>denní studium</w:t>
            </w:r>
          </w:p>
        </w:tc>
      </w:tr>
      <w:tr w:rsidR="00200CE8" w:rsidTr="00200CE8">
        <w:trPr>
          <w:trHeight w:val="401"/>
        </w:trPr>
        <w:tc>
          <w:tcPr>
            <w:tcW w:w="4802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pStyle w:val="Normlnpodtren"/>
              <w:spacing w:line="360" w:lineRule="auto"/>
              <w:rPr>
                <w:sz w:val="22"/>
                <w:szCs w:val="22"/>
                <w:u w:val="none"/>
              </w:rPr>
            </w:pPr>
            <w:r w:rsidRPr="00EF054B">
              <w:rPr>
                <w:sz w:val="22"/>
                <w:szCs w:val="22"/>
                <w:u w:val="none"/>
              </w:rPr>
              <w:t xml:space="preserve">Způsob ukončení: </w:t>
            </w:r>
          </w:p>
        </w:tc>
        <w:tc>
          <w:tcPr>
            <w:tcW w:w="6321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Absolutorium</w:t>
            </w:r>
          </w:p>
        </w:tc>
      </w:tr>
      <w:tr w:rsidR="00200CE8" w:rsidRPr="00F7619E" w:rsidTr="00200CE8">
        <w:trPr>
          <w:trHeight w:val="401"/>
        </w:trPr>
        <w:tc>
          <w:tcPr>
            <w:tcW w:w="4802" w:type="dxa"/>
            <w:shd w:val="clear" w:color="auto" w:fill="FBE4D5" w:themeFill="accent2" w:themeFillTint="33"/>
            <w:hideMark/>
          </w:tcPr>
          <w:p w:rsidR="00200CE8" w:rsidRPr="00EF054B" w:rsidRDefault="00200CE8" w:rsidP="006E0AD9">
            <w:pPr>
              <w:pStyle w:val="Normlnpodtren"/>
              <w:spacing w:line="360" w:lineRule="auto"/>
              <w:rPr>
                <w:sz w:val="22"/>
                <w:szCs w:val="22"/>
                <w:u w:val="none"/>
              </w:rPr>
            </w:pPr>
            <w:r w:rsidRPr="00EF054B">
              <w:rPr>
                <w:sz w:val="22"/>
                <w:szCs w:val="22"/>
                <w:u w:val="none"/>
              </w:rPr>
              <w:t>Certifikace:</w:t>
            </w:r>
          </w:p>
        </w:tc>
        <w:tc>
          <w:tcPr>
            <w:tcW w:w="6321" w:type="dxa"/>
            <w:shd w:val="clear" w:color="auto" w:fill="FBE4D5" w:themeFill="accent2" w:themeFillTint="33"/>
          </w:tcPr>
          <w:p w:rsidR="00200CE8" w:rsidRPr="00EF054B" w:rsidRDefault="00200CE8" w:rsidP="006E0AD9">
            <w:pPr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 xml:space="preserve">Vysvědčení o absolutoriu </w:t>
            </w:r>
          </w:p>
          <w:p w:rsidR="00200CE8" w:rsidRPr="00EF054B" w:rsidRDefault="00200CE8" w:rsidP="006E0AD9">
            <w:pPr>
              <w:spacing w:line="360" w:lineRule="auto"/>
              <w:rPr>
                <w:sz w:val="22"/>
                <w:szCs w:val="22"/>
              </w:rPr>
            </w:pPr>
            <w:r w:rsidRPr="00EF054B">
              <w:rPr>
                <w:sz w:val="22"/>
                <w:szCs w:val="22"/>
              </w:rPr>
              <w:t>Diplom absolventa vyšší odborné školy</w:t>
            </w:r>
          </w:p>
          <w:p w:rsidR="00200CE8" w:rsidRDefault="00200CE8" w:rsidP="006E0AD9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200CE8" w:rsidRDefault="00200CE8" w:rsidP="00200CE8">
      <w:pPr>
        <w:pStyle w:val="Zpat"/>
        <w:tabs>
          <w:tab w:val="left" w:pos="708"/>
        </w:tabs>
        <w:rPr>
          <w:color w:val="FF0000"/>
        </w:rPr>
      </w:pPr>
    </w:p>
    <w:p w:rsidR="00200CE8" w:rsidRDefault="00200CE8" w:rsidP="00200CE8">
      <w:pPr>
        <w:pStyle w:val="Zpat"/>
        <w:tabs>
          <w:tab w:val="left" w:pos="708"/>
        </w:tabs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3"/>
        <w:gridCol w:w="3492"/>
        <w:gridCol w:w="618"/>
        <w:gridCol w:w="707"/>
        <w:gridCol w:w="618"/>
        <w:gridCol w:w="518"/>
        <w:gridCol w:w="618"/>
        <w:gridCol w:w="518"/>
        <w:gridCol w:w="1290"/>
      </w:tblGrid>
      <w:tr w:rsidR="00200CE8" w:rsidRPr="00F7619E" w:rsidTr="006E0AD9">
        <w:trPr>
          <w:cantSplit/>
          <w:trHeight w:val="283"/>
        </w:trPr>
        <w:tc>
          <w:tcPr>
            <w:tcW w:w="276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pStyle w:val="Nadpis5"/>
              <w:rPr>
                <w:i w:val="0"/>
                <w:sz w:val="22"/>
                <w:szCs w:val="22"/>
              </w:rPr>
            </w:pPr>
            <w:r w:rsidRPr="00D264E9">
              <w:rPr>
                <w:i w:val="0"/>
                <w:sz w:val="22"/>
                <w:szCs w:val="22"/>
              </w:rPr>
              <w:t>Název předmětu</w:t>
            </w:r>
          </w:p>
        </w:tc>
        <w:tc>
          <w:tcPr>
            <w:tcW w:w="60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1. ročník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2. ročník</w:t>
            </w:r>
          </w:p>
        </w:tc>
        <w:tc>
          <w:tcPr>
            <w:tcW w:w="52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3. ročník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Celkem</w:t>
            </w:r>
          </w:p>
          <w:p w:rsidR="00200CE8" w:rsidRPr="00F7619E" w:rsidRDefault="00200CE8" w:rsidP="006E0AD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D264E9">
              <w:rPr>
                <w:b/>
                <w:sz w:val="22"/>
                <w:szCs w:val="22"/>
              </w:rPr>
              <w:t>týdnů/hodin</w:t>
            </w:r>
          </w:p>
        </w:tc>
      </w:tr>
      <w:tr w:rsidR="00200CE8" w:rsidRPr="00F7619E" w:rsidTr="006E0AD9">
        <w:trPr>
          <w:cantSplit/>
          <w:trHeight w:val="283"/>
        </w:trPr>
        <w:tc>
          <w:tcPr>
            <w:tcW w:w="276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Default="00200CE8" w:rsidP="006E0AD9">
            <w:pPr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jc w:val="center"/>
              <w:rPr>
                <w:rFonts w:ascii="Times New Roman" w:hAnsi="Times New Roman"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00CE8" w:rsidRPr="00F7619E" w:rsidRDefault="00200CE8" w:rsidP="006E0AD9">
            <w:pPr>
              <w:rPr>
                <w:b/>
                <w:sz w:val="24"/>
                <w:szCs w:val="24"/>
              </w:rPr>
            </w:pPr>
          </w:p>
        </w:tc>
      </w:tr>
      <w:tr w:rsidR="00200CE8" w:rsidTr="006E0AD9">
        <w:trPr>
          <w:cantSplit/>
          <w:trHeight w:val="283"/>
        </w:trPr>
        <w:tc>
          <w:tcPr>
            <w:tcW w:w="276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00CE8" w:rsidRPr="00D264E9" w:rsidRDefault="00200CE8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Teoretická výuka v týdnech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12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8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bCs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adpis6"/>
              <w:spacing w:before="0"/>
              <w:jc w:val="center"/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2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Pr="00D264E9" w:rsidRDefault="00200CE8" w:rsidP="006E0AD9">
            <w:pPr>
              <w:pStyle w:val="Nadpis6"/>
              <w:spacing w:before="0"/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i w:val="0"/>
                <w:color w:val="auto"/>
                <w:sz w:val="22"/>
                <w:szCs w:val="22"/>
              </w:rPr>
              <w:t>Počet hodin týdně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bCs/>
                <w:sz w:val="22"/>
                <w:szCs w:val="22"/>
              </w:rPr>
            </w:pPr>
            <w:r w:rsidRPr="00D264E9"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2"/>
                <w:szCs w:val="22"/>
              </w:rPr>
            </w:pPr>
            <w:r w:rsidRPr="00D264E9">
              <w:rPr>
                <w:sz w:val="22"/>
                <w:szCs w:val="22"/>
              </w:rPr>
              <w:t>P/C</w:t>
            </w:r>
            <w:r w:rsidRPr="00D264E9">
              <w:rPr>
                <w:sz w:val="22"/>
                <w:szCs w:val="22"/>
                <w:vertAlign w:val="superscript"/>
              </w:rPr>
              <w:t>1</w:t>
            </w:r>
            <w:r w:rsidRPr="00D264E9">
              <w:rPr>
                <w:sz w:val="22"/>
                <w:szCs w:val="22"/>
              </w:rPr>
              <w:t xml:space="preserve">    </w:t>
            </w:r>
          </w:p>
        </w:tc>
      </w:tr>
      <w:tr w:rsidR="00200CE8" w:rsidTr="006E0AD9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0CE8" w:rsidRPr="00563BBA" w:rsidRDefault="00200CE8" w:rsidP="006E0AD9">
            <w:pPr>
              <w:pStyle w:val="Doloka"/>
              <w:spacing w:after="0"/>
              <w:rPr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Povinné základní předměty – kategorie A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ANJ</w:t>
            </w:r>
          </w:p>
        </w:tc>
        <w:tc>
          <w:tcPr>
            <w:tcW w:w="245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03EB5" w:rsidRDefault="00200CE8" w:rsidP="006E0AD9">
            <w:pPr>
              <w:pStyle w:val="Normlnodsazen"/>
              <w:ind w:left="0"/>
              <w:rPr>
                <w:b/>
                <w:color w:val="FFC000"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 xml:space="preserve">Cizí jazyk 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b/>
                <w:sz w:val="20"/>
                <w:szCs w:val="20"/>
                <w:vertAlign w:val="superscript"/>
                <w:lang w:val="de-DE"/>
              </w:rPr>
              <w:t xml:space="preserve">   </w:t>
            </w:r>
            <w:proofErr w:type="spellStart"/>
            <w:r w:rsidRPr="00903EB5">
              <w:rPr>
                <w:b/>
                <w:sz w:val="28"/>
                <w:szCs w:val="28"/>
                <w:vertAlign w:val="superscript"/>
                <w:lang w:val="de-DE"/>
              </w:rPr>
              <w:t>Anglický</w:t>
            </w:r>
            <w:proofErr w:type="spellEnd"/>
            <w:r w:rsidRPr="00903EB5">
              <w:rPr>
                <w:b/>
                <w:sz w:val="28"/>
                <w:szCs w:val="28"/>
                <w:vertAlign w:val="superscript"/>
                <w:lang w:val="de-DE"/>
              </w:rPr>
              <w:t xml:space="preserve"> </w:t>
            </w:r>
            <w:proofErr w:type="spellStart"/>
            <w:r w:rsidRPr="00903EB5">
              <w:rPr>
                <w:b/>
                <w:sz w:val="28"/>
                <w:szCs w:val="28"/>
                <w:vertAlign w:val="superscript"/>
                <w:lang w:val="de-DE"/>
              </w:rPr>
              <w:t>jazyk</w:t>
            </w:r>
            <w:proofErr w:type="spellEnd"/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Z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ZK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ZK</w:t>
            </w: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0/168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NEJ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 xml:space="preserve">Cizí jazyk 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  <w:r>
              <w:rPr>
                <w:b/>
                <w:sz w:val="20"/>
                <w:szCs w:val="20"/>
                <w:vertAlign w:val="superscript"/>
                <w:lang w:val="de-DE"/>
              </w:rPr>
              <w:t xml:space="preserve"> </w:t>
            </w:r>
            <w:r>
              <w:rPr>
                <w:b/>
                <w:sz w:val="28"/>
                <w:szCs w:val="28"/>
                <w:vertAlign w:val="superscript"/>
                <w:lang w:val="de-DE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vertAlign w:val="superscript"/>
                <w:lang w:val="de-DE"/>
              </w:rPr>
              <w:t>Německý</w:t>
            </w:r>
            <w:proofErr w:type="spellEnd"/>
            <w:r w:rsidRPr="00903EB5">
              <w:rPr>
                <w:b/>
                <w:sz w:val="28"/>
                <w:szCs w:val="28"/>
                <w:vertAlign w:val="superscript"/>
                <w:lang w:val="de-DE"/>
              </w:rPr>
              <w:t xml:space="preserve"> </w:t>
            </w:r>
            <w:proofErr w:type="spellStart"/>
            <w:r w:rsidRPr="00903EB5">
              <w:rPr>
                <w:b/>
                <w:sz w:val="28"/>
                <w:szCs w:val="28"/>
                <w:vertAlign w:val="superscript"/>
                <w:lang w:val="de-DE"/>
              </w:rPr>
              <w:t>jazyk</w:t>
            </w:r>
            <w:proofErr w:type="spellEnd"/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4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4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  <w:r w:rsidRPr="00D264E9">
              <w:t>4 ZK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0/168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OLT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latinská terminologie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0/36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ETI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 xml:space="preserve">Etika 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18/0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FIL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Filosofie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2,3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ZPO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Zdravotnické právo ve vztahu k ošetřovatelství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8/8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MAN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Pr="00D264E9">
              <w:rPr>
                <w:sz w:val="20"/>
                <w:szCs w:val="20"/>
              </w:rPr>
              <w:t>ment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8/8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VZE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Veřejné zdravotnictví, ekonomika a pojišťovnictví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Z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ZSO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Zdravý životní styl a ochrana veřejného zdraví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OVP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Obecná a vývojová psychologie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ZK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36/12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ZDP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Zdravotnická psychologie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  <w:r w:rsidRPr="009B49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24/14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ZPE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Základy pedagogiky a edukace v ošetřovatelství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  <w:r w:rsidRPr="009B49E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3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KOM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Komunikace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12/24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SOC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Sociologie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6/6</w:t>
            </w:r>
          </w:p>
        </w:tc>
      </w:tr>
      <w:tr w:rsidR="00200CE8" w:rsidRPr="00326D5E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AFG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Anatomie, fyziologie a genetika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48/24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MII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Mikrobiologie a imunologie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25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13/12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PAT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Patologie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18/6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BFY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Biofyzika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BCH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Biochemie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7/6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HEM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Hematologie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lastRenderedPageBreak/>
              <w:t>FAR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Farmakologie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VYD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Výživa a dietetika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Klinická propedeutika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18/6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Radiologie a nukleární medicína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7/6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ISZ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Informační systémy ve zdravotnictví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10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10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0/20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ABSI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color w:val="FFFF00"/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Absolventský seminář I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14/0</w:t>
            </w:r>
          </w:p>
        </w:tc>
      </w:tr>
      <w:tr w:rsidR="00200CE8" w:rsidTr="006E0AD9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200CE8" w:rsidRDefault="00200CE8" w:rsidP="006E0AD9">
            <w:pPr>
              <w:jc w:val="center"/>
              <w:rPr>
                <w:sz w:val="24"/>
                <w:szCs w:val="24"/>
              </w:rPr>
            </w:pPr>
            <w:r w:rsidRPr="00D264E9">
              <w:rPr>
                <w:b/>
                <w:bCs/>
                <w:sz w:val="22"/>
                <w:szCs w:val="22"/>
              </w:rPr>
              <w:t>Povinné oborové předměty</w:t>
            </w:r>
            <w:r w:rsidRPr="00D264E9">
              <w:rPr>
                <w:b/>
                <w:sz w:val="22"/>
                <w:szCs w:val="22"/>
              </w:rPr>
              <w:t xml:space="preserve"> – kategorie A</w:t>
            </w:r>
          </w:p>
        </w:tc>
      </w:tr>
      <w:tr w:rsidR="00200CE8" w:rsidTr="006E0AD9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563BBA" w:rsidRDefault="00200CE8" w:rsidP="006E0AD9">
            <w:pPr>
              <w:pStyle w:val="Doloka"/>
              <w:spacing w:after="0"/>
              <w:jc w:val="left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1. První pomoc</w:t>
            </w:r>
          </w:p>
        </w:tc>
      </w:tr>
      <w:tr w:rsidR="00200CE8" w:rsidTr="006E0AD9">
        <w:trPr>
          <w:cantSplit/>
          <w:trHeight w:val="283"/>
        </w:trPr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230219" w:rsidRDefault="00200CE8" w:rsidP="006E0AD9">
            <w:pPr>
              <w:pStyle w:val="Normlnodsazen"/>
              <w:ind w:left="0"/>
              <w:jc w:val="center"/>
              <w:rPr>
                <w:bCs/>
                <w:sz w:val="20"/>
                <w:szCs w:val="20"/>
              </w:rPr>
            </w:pPr>
            <w:r w:rsidRPr="00230219">
              <w:rPr>
                <w:bCs/>
                <w:sz w:val="20"/>
                <w:szCs w:val="20"/>
              </w:rPr>
              <w:t>PRP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200CE8" w:rsidRPr="00230219" w:rsidRDefault="00200CE8" w:rsidP="006E0AD9">
            <w:pPr>
              <w:pStyle w:val="Normlnodsazen"/>
              <w:ind w:left="0"/>
              <w:rPr>
                <w:bCs/>
                <w:sz w:val="20"/>
                <w:szCs w:val="20"/>
              </w:rPr>
            </w:pPr>
            <w:r w:rsidRPr="00230219">
              <w:rPr>
                <w:bCs/>
                <w:sz w:val="20"/>
                <w:szCs w:val="20"/>
              </w:rPr>
              <w:t>První pomoc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230219" w:rsidRDefault="00200CE8" w:rsidP="006E0AD9">
            <w:pPr>
              <w:jc w:val="center"/>
            </w:pPr>
            <w:r w:rsidRPr="00230219">
              <w:t>2 ZK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23021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23021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23021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23021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23021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E8" w:rsidRPr="0023021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230219">
              <w:rPr>
                <w:sz w:val="20"/>
                <w:szCs w:val="20"/>
              </w:rPr>
              <w:t>12/12</w:t>
            </w:r>
          </w:p>
        </w:tc>
      </w:tr>
      <w:tr w:rsidR="00200CE8" w:rsidTr="006E0AD9">
        <w:trPr>
          <w:cantSplit/>
          <w:trHeight w:val="283"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00CE8" w:rsidRPr="00563BBA" w:rsidRDefault="00200CE8" w:rsidP="006E0AD9">
            <w:pPr>
              <w:pStyle w:val="Doloka"/>
              <w:spacing w:after="0"/>
              <w:jc w:val="left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2. Ošetřovatelství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TOP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Teorie ošetřovatelství, ošetřovatelský proces a potřeby člověka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48/12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OSP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Ošetřovatelské postupy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0/72</w:t>
            </w:r>
          </w:p>
        </w:tc>
      </w:tr>
      <w:tr w:rsidR="00200CE8" w:rsidTr="006E0AD9">
        <w:trPr>
          <w:cantSplit/>
          <w:trHeight w:val="70"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MUO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Multikulturní ošetřovatelství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  <w:rPr>
                <w:color w:val="FF0000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  <w:rPr>
                <w:color w:val="FF0000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12/0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VYO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9B49EF" w:rsidRDefault="00200CE8" w:rsidP="006E0AD9">
            <w:pPr>
              <w:pStyle w:val="Normlnodsazen"/>
              <w:ind w:left="0"/>
              <w:rPr>
                <w:b/>
                <w:sz w:val="20"/>
                <w:szCs w:val="20"/>
              </w:rPr>
            </w:pPr>
            <w:r w:rsidRPr="009B49EF">
              <w:rPr>
                <w:b/>
                <w:sz w:val="20"/>
                <w:szCs w:val="20"/>
              </w:rPr>
              <w:t>Výzkum v ošetřovatelství</w:t>
            </w:r>
            <w:r w:rsidRPr="009B49EF">
              <w:rPr>
                <w:b/>
                <w:sz w:val="20"/>
                <w:szCs w:val="20"/>
                <w:vertAlign w:val="superscript"/>
                <w:lang w:val="de-DE"/>
              </w:rPr>
              <w:t>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8/8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KOP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Komunitní a domácí péče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6/6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00CE8" w:rsidRPr="00EB3FFC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 w:rsidRPr="00EB3FFC">
              <w:rPr>
                <w:sz w:val="20"/>
                <w:szCs w:val="20"/>
              </w:rPr>
              <w:t>REO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Rehabilitační ošetřovatelství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16/8</w:t>
            </w:r>
          </w:p>
        </w:tc>
      </w:tr>
      <w:tr w:rsidR="00200CE8" w:rsidTr="006E0AD9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0CE8" w:rsidRPr="00563BBA" w:rsidRDefault="00200CE8" w:rsidP="006E0AD9">
            <w:pPr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3. Ošetřovatelství v klinických oborech</w:t>
            </w:r>
            <w:r w:rsidRPr="00D264E9">
              <w:rPr>
                <w:b/>
                <w:sz w:val="22"/>
                <w:szCs w:val="22"/>
                <w:vertAlign w:val="superscript"/>
                <w:lang w:val="de-DE"/>
              </w:rPr>
              <w:t>2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OIN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Ošetřovatelská péče v interních oborech 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 KZ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5 KZ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 KZ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 ZK</w:t>
            </w:r>
          </w:p>
        </w:tc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116/34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Ošetřovatelská péče v chirurgických oborech 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 KZ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 ZK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90/26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OPD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o dítě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3 KZ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2 ZK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32/20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OGP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 gynekologii a porodnictví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ZK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24/12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 psychiatrii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5 ZK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24/6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ONE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 neurologii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1Z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2 KZ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ONK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Ošetřovatelská péče v onkologii 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8/8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Paliativní péče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 Z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6/6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OSS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o seniory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 KZ</w:t>
            </w: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12/6</w:t>
            </w:r>
          </w:p>
        </w:tc>
      </w:tr>
      <w:tr w:rsidR="00200CE8" w:rsidTr="006E0AD9">
        <w:trPr>
          <w:cantSplit/>
        </w:trPr>
        <w:tc>
          <w:tcPr>
            <w:tcW w:w="2760" w:type="pct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 Vybrané klinické obory 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5 ZK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35/5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0CE8" w:rsidRPr="00EB3FFC" w:rsidRDefault="00200CE8" w:rsidP="00200CE8">
            <w:pPr>
              <w:pStyle w:val="Normlnodsaz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stomatologie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OTO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0CE8" w:rsidRPr="00D264E9" w:rsidRDefault="00200CE8" w:rsidP="00200CE8">
            <w:pPr>
              <w:pStyle w:val="Normlnodsaz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ORL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OPO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0CE8" w:rsidRPr="00D264E9" w:rsidRDefault="00200CE8" w:rsidP="00200CE8">
            <w:pPr>
              <w:pStyle w:val="Normlnodsaz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oftalmologie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ODE</w:t>
            </w:r>
            <w:proofErr w:type="gramEnd"/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200CE8" w:rsidRPr="00D264E9" w:rsidRDefault="00200CE8" w:rsidP="00200CE8">
            <w:pPr>
              <w:pStyle w:val="Normlnodsaz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dermatovenerologie</w:t>
            </w:r>
            <w:proofErr w:type="spellEnd"/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OPC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00CE8" w:rsidRPr="00D264E9" w:rsidRDefault="00200CE8" w:rsidP="00200CE8">
            <w:pPr>
              <w:pStyle w:val="Normlnodsazen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přenosné choroby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Tr="006E0AD9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00CE8" w:rsidRPr="00D264E9" w:rsidRDefault="00200CE8" w:rsidP="006E0AD9">
            <w:r w:rsidRPr="00D264E9">
              <w:rPr>
                <w:b/>
                <w:bCs/>
                <w:sz w:val="22"/>
                <w:szCs w:val="22"/>
              </w:rPr>
              <w:t>4. Odborná ošetřovatelská praxe: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ODP1</w:t>
            </w:r>
          </w:p>
        </w:tc>
        <w:tc>
          <w:tcPr>
            <w:tcW w:w="245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1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132 Z</w:t>
            </w:r>
          </w:p>
        </w:tc>
        <w:tc>
          <w:tcPr>
            <w:tcW w:w="3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132KZ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264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ODP2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2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160 Z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160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400 Z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400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320 ZK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320 Z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1760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ODP3</w:t>
            </w:r>
          </w:p>
        </w:tc>
        <w:tc>
          <w:tcPr>
            <w:tcW w:w="2457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3</w:t>
            </w:r>
            <w:r w:rsidRPr="00D264E9">
              <w:rPr>
                <w:b/>
                <w:sz w:val="20"/>
                <w:szCs w:val="20"/>
                <w:vertAlign w:val="superscript"/>
                <w:lang w:val="de-DE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160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120 Z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280</w:t>
            </w:r>
          </w:p>
        </w:tc>
      </w:tr>
      <w:tr w:rsidR="00200CE8" w:rsidTr="006E0AD9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Default="00200CE8" w:rsidP="006E0AD9">
            <w:pPr>
              <w:jc w:val="center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B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</w:t>
            </w:r>
          </w:p>
        </w:tc>
        <w:tc>
          <w:tcPr>
            <w:tcW w:w="2457" w:type="pct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Bazální stimulace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0/6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AMT</w:t>
            </w:r>
          </w:p>
        </w:tc>
        <w:tc>
          <w:tcPr>
            <w:tcW w:w="2457" w:type="pct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Alternativní metody terapie v ošetřovatelství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1 Z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0/6</w:t>
            </w:r>
          </w:p>
        </w:tc>
      </w:tr>
      <w:tr w:rsidR="00200CE8" w:rsidTr="006E0AD9">
        <w:trPr>
          <w:cantSplit/>
        </w:trPr>
        <w:tc>
          <w:tcPr>
            <w:tcW w:w="5000" w:type="pct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Default="00200CE8" w:rsidP="006E0AD9">
            <w:pPr>
              <w:jc w:val="center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C</w:t>
            </w:r>
          </w:p>
        </w:tc>
      </w:tr>
      <w:tr w:rsidR="00200CE8" w:rsidTr="006E0AD9">
        <w:trPr>
          <w:cantSplit/>
        </w:trPr>
        <w:tc>
          <w:tcPr>
            <w:tcW w:w="30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200CE8" w:rsidRPr="00D264E9" w:rsidRDefault="00200CE8" w:rsidP="006E0AD9">
            <w:pPr>
              <w:pStyle w:val="Normlnodsazen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ABSII</w:t>
            </w:r>
          </w:p>
        </w:tc>
        <w:tc>
          <w:tcPr>
            <w:tcW w:w="245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Absolventský seminář II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200CE8" w:rsidRPr="00563BBA" w:rsidRDefault="00200CE8" w:rsidP="006E0AD9">
            <w:pPr>
              <w:pStyle w:val="Doloka"/>
              <w:spacing w:after="0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 Z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00CE8" w:rsidRPr="00D264E9" w:rsidRDefault="00200CE8" w:rsidP="006E0AD9">
            <w:pPr>
              <w:jc w:val="center"/>
            </w:pPr>
          </w:p>
        </w:tc>
        <w:tc>
          <w:tcPr>
            <w:tcW w:w="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0/8</w:t>
            </w:r>
          </w:p>
        </w:tc>
      </w:tr>
      <w:tr w:rsidR="00200CE8" w:rsidRPr="00D264E9" w:rsidTr="006E0AD9">
        <w:trPr>
          <w:cantSplit/>
        </w:trPr>
        <w:tc>
          <w:tcPr>
            <w:tcW w:w="2760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Počet zkoušek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3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3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5</w:t>
            </w:r>
          </w:p>
        </w:tc>
        <w:tc>
          <w:tcPr>
            <w:tcW w:w="5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0CE8" w:rsidRPr="00D264E9" w:rsidRDefault="00200CE8" w:rsidP="006E0AD9">
            <w:pPr>
              <w:jc w:val="center"/>
            </w:pPr>
          </w:p>
        </w:tc>
      </w:tr>
      <w:tr w:rsidR="00200CE8" w:rsidRPr="00D264E9" w:rsidTr="006E0AD9">
        <w:trPr>
          <w:cantSplit/>
        </w:trPr>
        <w:tc>
          <w:tcPr>
            <w:tcW w:w="2760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Počet klasifikovaných zápočtů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2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5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5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/>
        </w:tc>
      </w:tr>
      <w:tr w:rsidR="00200CE8" w:rsidRPr="00D264E9" w:rsidTr="006E0AD9">
        <w:trPr>
          <w:cantSplit/>
        </w:trPr>
        <w:tc>
          <w:tcPr>
            <w:tcW w:w="2760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Pr="00D264E9" w:rsidRDefault="00200CE8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Počet zápočtů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12</w:t>
            </w:r>
          </w:p>
        </w:tc>
        <w:tc>
          <w:tcPr>
            <w:tcW w:w="324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10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9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D264E9" w:rsidRDefault="00200CE8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8</w:t>
            </w:r>
          </w:p>
        </w:tc>
        <w:tc>
          <w:tcPr>
            <w:tcW w:w="283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7</w:t>
            </w:r>
          </w:p>
        </w:tc>
        <w:tc>
          <w:tcPr>
            <w:tcW w:w="23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D264E9" w:rsidRDefault="00200CE8" w:rsidP="006E0AD9">
            <w:pPr>
              <w:jc w:val="center"/>
            </w:pPr>
            <w:r w:rsidRPr="00D264E9">
              <w:t>4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Pr="00D264E9" w:rsidRDefault="00200CE8" w:rsidP="006E0AD9"/>
        </w:tc>
      </w:tr>
      <w:tr w:rsidR="00200CE8" w:rsidTr="006E0AD9">
        <w:trPr>
          <w:cantSplit/>
        </w:trPr>
        <w:tc>
          <w:tcPr>
            <w:tcW w:w="276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0CE8" w:rsidRDefault="00200CE8" w:rsidP="006E0AD9">
            <w:pPr>
              <w:pStyle w:val="Normlnodsazen"/>
              <w:ind w:left="0"/>
              <w:rPr>
                <w:b/>
              </w:rPr>
            </w:pPr>
            <w:r>
              <w:rPr>
                <w:b/>
              </w:rPr>
              <w:lastRenderedPageBreak/>
              <w:t>Počet předmětů celkem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563BBA" w:rsidRDefault="00200CE8" w:rsidP="006E0AD9">
            <w:pPr>
              <w:jc w:val="center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563BBA" w:rsidRDefault="00200CE8" w:rsidP="006E0AD9">
            <w:pPr>
              <w:jc w:val="center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563BBA" w:rsidRDefault="00200CE8" w:rsidP="006E0AD9">
            <w:pPr>
              <w:jc w:val="center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:rsidR="00200CE8" w:rsidRPr="00563BBA" w:rsidRDefault="00200CE8" w:rsidP="006E0AD9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2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563BBA" w:rsidRDefault="00200CE8" w:rsidP="006E0AD9">
            <w:pPr>
              <w:jc w:val="center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2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00CE8" w:rsidRPr="00563BBA" w:rsidRDefault="00200CE8" w:rsidP="006E0AD9">
            <w:pPr>
              <w:jc w:val="center"/>
              <w:rPr>
                <w:b/>
                <w:sz w:val="22"/>
                <w:szCs w:val="22"/>
              </w:rPr>
            </w:pPr>
            <w:r w:rsidRPr="00563BB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91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0CE8" w:rsidRDefault="00200CE8" w:rsidP="006E0AD9">
            <w:pPr>
              <w:rPr>
                <w:sz w:val="24"/>
                <w:szCs w:val="24"/>
              </w:rPr>
            </w:pPr>
          </w:p>
        </w:tc>
      </w:tr>
    </w:tbl>
    <w:p w:rsidR="00200CE8" w:rsidRDefault="00200CE8" w:rsidP="00200CE8">
      <w:pPr>
        <w:pStyle w:val="Zpat"/>
        <w:tabs>
          <w:tab w:val="left" w:pos="708"/>
        </w:tabs>
        <w:rPr>
          <w:b/>
          <w:vertAlign w:val="superscript"/>
        </w:rPr>
      </w:pPr>
    </w:p>
    <w:p w:rsidR="00200CE8" w:rsidRPr="00D264E9" w:rsidRDefault="00200CE8" w:rsidP="00200CE8">
      <w:pPr>
        <w:pStyle w:val="Zpat"/>
        <w:tabs>
          <w:tab w:val="left" w:pos="708"/>
        </w:tabs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1)</w:t>
      </w:r>
      <w:r w:rsidRPr="00D264E9">
        <w:rPr>
          <w:sz w:val="22"/>
          <w:szCs w:val="22"/>
        </w:rPr>
        <w:t xml:space="preserve">    – P přednášky / C cvičení</w:t>
      </w:r>
    </w:p>
    <w:p w:rsidR="00200CE8" w:rsidRPr="00D264E9" w:rsidRDefault="00200CE8" w:rsidP="00200CE8">
      <w:pPr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2)</w:t>
      </w:r>
      <w:r w:rsidRPr="00D264E9">
        <w:rPr>
          <w:sz w:val="22"/>
          <w:szCs w:val="22"/>
        </w:rPr>
        <w:t xml:space="preserve">    – předměty absolutoria</w:t>
      </w:r>
    </w:p>
    <w:p w:rsidR="00200CE8" w:rsidRPr="00D264E9" w:rsidRDefault="00200CE8" w:rsidP="00200CE8">
      <w:pPr>
        <w:rPr>
          <w:sz w:val="22"/>
          <w:szCs w:val="22"/>
        </w:rPr>
      </w:pPr>
      <w:r w:rsidRPr="00D264E9">
        <w:rPr>
          <w:b/>
          <w:sz w:val="22"/>
          <w:szCs w:val="22"/>
          <w:vertAlign w:val="superscript"/>
        </w:rPr>
        <w:t>3)</w:t>
      </w:r>
      <w:r w:rsidRPr="00D264E9">
        <w:rPr>
          <w:sz w:val="22"/>
          <w:szCs w:val="22"/>
        </w:rPr>
        <w:t xml:space="preserve">    – u předmětu je uvedena hodinová dotace za celé období</w:t>
      </w:r>
    </w:p>
    <w:p w:rsidR="00200CE8" w:rsidRPr="00D264E9" w:rsidRDefault="00200CE8" w:rsidP="00200CE8">
      <w:pPr>
        <w:rPr>
          <w:sz w:val="22"/>
          <w:szCs w:val="22"/>
        </w:rPr>
      </w:pPr>
    </w:p>
    <w:p w:rsidR="00200CE8" w:rsidRPr="00D264E9" w:rsidRDefault="00200CE8" w:rsidP="00200CE8">
      <w:pPr>
        <w:rPr>
          <w:sz w:val="22"/>
          <w:szCs w:val="22"/>
        </w:rPr>
      </w:pPr>
    </w:p>
    <w:p w:rsidR="00200CE8" w:rsidRDefault="00200CE8" w:rsidP="00200CE8"/>
    <w:p w:rsidR="00200CE8" w:rsidRDefault="00200CE8" w:rsidP="00200CE8"/>
    <w:p w:rsidR="00200CE8" w:rsidRDefault="00200CE8" w:rsidP="00200CE8"/>
    <w:p w:rsidR="00200CE8" w:rsidRDefault="00200CE8" w:rsidP="00200CE8"/>
    <w:p w:rsidR="00200CE8" w:rsidRDefault="00200CE8" w:rsidP="00200CE8"/>
    <w:p w:rsidR="00200CE8" w:rsidRDefault="00200CE8" w:rsidP="00200CE8"/>
    <w:p w:rsidR="00200CE8" w:rsidRDefault="00200CE8" w:rsidP="00200CE8"/>
    <w:p w:rsid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200CE8" w:rsidRPr="00200CE8" w:rsidRDefault="00200CE8" w:rsidP="00200CE8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CF07B5" w:rsidRPr="00C90551" w:rsidRDefault="00CF07B5" w:rsidP="00CF07B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</w:t>
      </w:r>
      <w:r w:rsidRPr="00C90551">
        <w:rPr>
          <w:b/>
          <w:sz w:val="32"/>
          <w:szCs w:val="32"/>
        </w:rPr>
        <w:t>řehled jednotlivých modulů a kreditů</w:t>
      </w:r>
    </w:p>
    <w:p w:rsidR="00CF07B5" w:rsidRPr="00B7327D" w:rsidRDefault="00CF07B5" w:rsidP="00CF07B5">
      <w:pPr>
        <w:pStyle w:val="Zpat"/>
        <w:tabs>
          <w:tab w:val="left" w:pos="708"/>
        </w:tabs>
        <w:rPr>
          <w:color w:val="FF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2"/>
        <w:gridCol w:w="669"/>
        <w:gridCol w:w="669"/>
        <w:gridCol w:w="669"/>
        <w:gridCol w:w="669"/>
        <w:gridCol w:w="669"/>
        <w:gridCol w:w="669"/>
        <w:gridCol w:w="1016"/>
      </w:tblGrid>
      <w:tr w:rsidR="00CF07B5" w:rsidTr="006E0AD9">
        <w:trPr>
          <w:cantSplit/>
          <w:trHeight w:val="283"/>
        </w:trPr>
        <w:tc>
          <w:tcPr>
            <w:tcW w:w="221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adpis5"/>
              <w:rPr>
                <w:i w:val="0"/>
                <w:sz w:val="22"/>
                <w:szCs w:val="22"/>
              </w:rPr>
            </w:pPr>
            <w:r w:rsidRPr="00D264E9">
              <w:rPr>
                <w:i w:val="0"/>
                <w:sz w:val="22"/>
                <w:szCs w:val="22"/>
              </w:rPr>
              <w:t>Název předmětu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1. ročník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2. ročník</w:t>
            </w:r>
          </w:p>
        </w:tc>
        <w:tc>
          <w:tcPr>
            <w:tcW w:w="74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3. ročník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  <w:sz w:val="22"/>
                <w:szCs w:val="22"/>
              </w:rPr>
              <w:t>Celkem</w:t>
            </w:r>
          </w:p>
          <w:p w:rsidR="00CF07B5" w:rsidRPr="004463E4" w:rsidRDefault="00CF07B5" w:rsidP="006E0AD9">
            <w:pPr>
              <w:pStyle w:val="Textpoznpodarou"/>
              <w:jc w:val="center"/>
              <w:rPr>
                <w:b/>
                <w:sz w:val="24"/>
                <w:szCs w:val="24"/>
              </w:rPr>
            </w:pPr>
            <w:r w:rsidRPr="00D264E9">
              <w:rPr>
                <w:b/>
                <w:sz w:val="22"/>
                <w:szCs w:val="22"/>
              </w:rPr>
              <w:t>počet kreditů</w:t>
            </w:r>
          </w:p>
        </w:tc>
      </w:tr>
      <w:tr w:rsidR="00CF07B5" w:rsidTr="006E0AD9">
        <w:trPr>
          <w:cantSplit/>
          <w:trHeight w:val="283"/>
        </w:trPr>
        <w:tc>
          <w:tcPr>
            <w:tcW w:w="2218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F9368A" w:rsidRDefault="00CF07B5" w:rsidP="006E0AD9">
            <w:pPr>
              <w:rPr>
                <w:b/>
                <w:bCs/>
                <w:iCs/>
              </w:rPr>
            </w:pP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zimní</w:t>
            </w:r>
          </w:p>
        </w:tc>
        <w:tc>
          <w:tcPr>
            <w:tcW w:w="37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Nadpis6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 w:rsidRPr="00D264E9">
              <w:rPr>
                <w:rFonts w:ascii="Times New Roman" w:hAnsi="Times New Roman"/>
                <w:b/>
                <w:i w:val="0"/>
                <w:color w:val="auto"/>
              </w:rPr>
              <w:t>letní</w:t>
            </w:r>
          </w:p>
        </w:tc>
        <w:tc>
          <w:tcPr>
            <w:tcW w:w="56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F9368A" w:rsidRDefault="00CF07B5" w:rsidP="006E0AD9"/>
        </w:tc>
      </w:tr>
      <w:tr w:rsidR="00CF07B5" w:rsidTr="006E0AD9">
        <w:trPr>
          <w:cantSplit/>
          <w:trHeight w:val="283"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Povinné základní předměty – kategorie A</w:t>
            </w:r>
          </w:p>
        </w:tc>
        <w:tc>
          <w:tcPr>
            <w:tcW w:w="27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F9368A" w:rsidRDefault="00CF07B5" w:rsidP="006E0AD9">
            <w:pPr>
              <w:pStyle w:val="Doloka"/>
              <w:spacing w:after="0"/>
            </w:pP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color w:val="FFC000"/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Cizí jazyk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11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latinská terminologie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3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Etika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Filosofie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Zdravotnické právo ve vztahu k ošetřovatelství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</w:t>
            </w:r>
            <w:r w:rsidRPr="00D264E9">
              <w:rPr>
                <w:sz w:val="20"/>
                <w:szCs w:val="20"/>
              </w:rPr>
              <w:t>ment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Veřejné zdravotnictví, ekonomika a pojišťovnictví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Zdravý životní styl a ochrana veřejného zdraví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Obecná a vývojová psychologie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4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Zdravotnická psychologie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5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Základy pedagogiky a edukace v ošetřovatelství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Komunikace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Sociologie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Anatomie, fyziologie a genetika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6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Mikrobiologie a imunologie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Patologie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Biofyzika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Biochemie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Hematologie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Farmakologie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Výživa a dietetika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Klinická propedeutika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Radiologie a nukleární medicína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Informační systémy ve zdravotnictví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2</w:t>
            </w:r>
          </w:p>
        </w:tc>
      </w:tr>
      <w:tr w:rsidR="00CF07B5" w:rsidRPr="00C90551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color w:val="FFFF00"/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Absolventský seminář I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Tr="006E0AD9">
        <w:trPr>
          <w:cantSplit/>
          <w:trHeight w:val="283"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Povinné oborové předměty</w:t>
            </w:r>
            <w:r w:rsidRPr="00D264E9">
              <w:rPr>
                <w:b/>
                <w:sz w:val="22"/>
                <w:szCs w:val="22"/>
              </w:rPr>
              <w:t xml:space="preserve"> – kategorie A</w:t>
            </w:r>
          </w:p>
        </w:tc>
        <w:tc>
          <w:tcPr>
            <w:tcW w:w="27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</w:pPr>
          </w:p>
        </w:tc>
      </w:tr>
      <w:tr w:rsidR="00CF07B5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1. První pomoc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0"/>
                <w:szCs w:val="20"/>
              </w:rPr>
            </w:pPr>
            <w:r w:rsidRPr="00D264E9">
              <w:rPr>
                <w:b/>
                <w:sz w:val="20"/>
                <w:szCs w:val="20"/>
              </w:rPr>
              <w:t>3</w:t>
            </w:r>
          </w:p>
        </w:tc>
      </w:tr>
      <w:tr w:rsidR="00CF07B5" w:rsidTr="006E0AD9">
        <w:trPr>
          <w:cantSplit/>
          <w:trHeight w:val="283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2. Ošetřovatelství</w:t>
            </w:r>
          </w:p>
        </w:tc>
        <w:tc>
          <w:tcPr>
            <w:tcW w:w="278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b/>
                <w:bCs/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Teorie ošetřovatelství, Ošetřovatelský proces a potřeby člověka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5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Ošetřovatelské postupy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5</w:t>
            </w:r>
          </w:p>
        </w:tc>
      </w:tr>
      <w:tr w:rsidR="00CF07B5" w:rsidTr="006E0AD9">
        <w:trPr>
          <w:cantSplit/>
          <w:trHeight w:val="70"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Multikulturní ošetřovatelství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color w:val="FF000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color w:val="FF0000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Výzkum v ošetřovatelství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Komunitní a domácí péče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Rehabilitační ošetřovatelství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3. Ošetřovatelství v klinických oborech</w:t>
            </w:r>
          </w:p>
        </w:tc>
        <w:tc>
          <w:tcPr>
            <w:tcW w:w="278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Ošetřovatelská péče v interních oborech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8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Ošetřovatelská péče v chirurgických oborech 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8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o dítě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4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 gynekologii a porodnictví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 psychiatrii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v neurologii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lastRenderedPageBreak/>
              <w:t xml:space="preserve">Ošetřovatelská péče v onkologii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Paliativní péče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2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2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Ošetřovatelská péče o seniory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3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 xml:space="preserve"> Vybrané klinické obory 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5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5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b/>
                <w:bCs/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4. Odborná ošetřovatelská praxe:</w:t>
            </w:r>
          </w:p>
        </w:tc>
        <w:tc>
          <w:tcPr>
            <w:tcW w:w="1850" w:type="pct"/>
            <w:gridSpan w:val="5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932" w:type="pct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8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2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4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8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8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40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Odborná praxe 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6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B</w:t>
            </w:r>
          </w:p>
        </w:tc>
        <w:tc>
          <w:tcPr>
            <w:tcW w:w="2782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Bazální stimulace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Alternativní metody terapie v ošetřovatelství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2"/>
                <w:szCs w:val="22"/>
              </w:rPr>
            </w:pPr>
            <w:r w:rsidRPr="00D264E9">
              <w:rPr>
                <w:b/>
                <w:bCs/>
                <w:sz w:val="22"/>
                <w:szCs w:val="22"/>
              </w:rPr>
              <w:t>Povinně volitelné předměty</w:t>
            </w:r>
            <w:r w:rsidRPr="00D264E9">
              <w:rPr>
                <w:b/>
                <w:sz w:val="22"/>
                <w:szCs w:val="22"/>
              </w:rPr>
              <w:t xml:space="preserve"> - kategorie C</w:t>
            </w:r>
          </w:p>
        </w:tc>
        <w:tc>
          <w:tcPr>
            <w:tcW w:w="2782" w:type="pct"/>
            <w:gridSpan w:val="7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</w:p>
        </w:tc>
      </w:tr>
      <w:tr w:rsidR="00CF07B5" w:rsidTr="006E0AD9">
        <w:trPr>
          <w:cantSplit/>
        </w:trPr>
        <w:tc>
          <w:tcPr>
            <w:tcW w:w="2218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sz w:val="20"/>
                <w:szCs w:val="20"/>
              </w:rPr>
            </w:pPr>
            <w:r w:rsidRPr="00D264E9">
              <w:rPr>
                <w:sz w:val="20"/>
                <w:szCs w:val="20"/>
              </w:rPr>
              <w:t>Absolventský seminář II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sz w:val="20"/>
                <w:szCs w:val="20"/>
              </w:rPr>
            </w:pPr>
          </w:p>
        </w:tc>
        <w:tc>
          <w:tcPr>
            <w:tcW w:w="370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  <w:r w:rsidRPr="00D264E9">
              <w:t>1</w:t>
            </w:r>
          </w:p>
        </w:tc>
        <w:tc>
          <w:tcPr>
            <w:tcW w:w="370" w:type="pct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</w:pPr>
          </w:p>
        </w:tc>
        <w:tc>
          <w:tcPr>
            <w:tcW w:w="562" w:type="pct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</w:rPr>
            </w:pPr>
            <w:r w:rsidRPr="00D264E9">
              <w:rPr>
                <w:b/>
              </w:rPr>
              <w:t>1</w:t>
            </w:r>
          </w:p>
        </w:tc>
      </w:tr>
      <w:tr w:rsidR="00CF07B5" w:rsidRPr="00D264E9" w:rsidTr="006E0AD9">
        <w:trPr>
          <w:cantSplit/>
        </w:trPr>
        <w:tc>
          <w:tcPr>
            <w:tcW w:w="2218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pStyle w:val="Normlnodsazen"/>
              <w:ind w:left="0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Počet kreditů celkem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33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F07B5" w:rsidRPr="00D264E9" w:rsidRDefault="00CF07B5" w:rsidP="006E0AD9">
            <w:pPr>
              <w:pStyle w:val="Doloka"/>
              <w:spacing w:after="0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370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562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07B5" w:rsidRPr="00D264E9" w:rsidRDefault="00CF07B5" w:rsidP="006E0AD9">
            <w:pPr>
              <w:jc w:val="center"/>
              <w:rPr>
                <w:b/>
                <w:sz w:val="22"/>
                <w:szCs w:val="22"/>
              </w:rPr>
            </w:pPr>
            <w:r w:rsidRPr="00D264E9">
              <w:rPr>
                <w:b/>
                <w:sz w:val="22"/>
                <w:szCs w:val="22"/>
              </w:rPr>
              <w:t>180</w:t>
            </w:r>
          </w:p>
        </w:tc>
      </w:tr>
    </w:tbl>
    <w:p w:rsidR="00CF07B5" w:rsidRPr="00D264E9" w:rsidRDefault="00CF07B5" w:rsidP="00CF07B5">
      <w:pPr>
        <w:rPr>
          <w:sz w:val="22"/>
          <w:szCs w:val="22"/>
        </w:rPr>
      </w:pPr>
    </w:p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/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CF07B5" w:rsidRDefault="00CF07B5" w:rsidP="00CF07B5">
      <w:pPr>
        <w:rPr>
          <w:color w:val="000000"/>
          <w:sz w:val="24"/>
        </w:rPr>
      </w:pPr>
    </w:p>
    <w:p w:rsidR="0002593C" w:rsidRDefault="0002593C"/>
    <w:sectPr w:rsidR="0002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81B2F"/>
    <w:multiLevelType w:val="hybridMultilevel"/>
    <w:tmpl w:val="F76A275E"/>
    <w:lvl w:ilvl="0" w:tplc="C42A2B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FC"/>
    <w:rsid w:val="0002593C"/>
    <w:rsid w:val="00200CE8"/>
    <w:rsid w:val="007F0AFC"/>
    <w:rsid w:val="00CF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3B96"/>
  <w15:chartTrackingRefBased/>
  <w15:docId w15:val="{D7E8F145-164C-4C4A-9030-29E24672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0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qFormat/>
    <w:rsid w:val="00200CE8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200CE8"/>
    <w:pPr>
      <w:keepNext/>
      <w:ind w:left="360"/>
      <w:jc w:val="center"/>
      <w:outlineLvl w:val="4"/>
    </w:pPr>
    <w:rPr>
      <w:b/>
      <w:i/>
      <w:sz w:val="32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200C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200CE8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200CE8"/>
    <w:rPr>
      <w:rFonts w:ascii="Times New Roman" w:eastAsia="Times New Roman" w:hAnsi="Times New Roman" w:cs="Times New Roman"/>
      <w:b/>
      <w:i/>
      <w:sz w:val="32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rsid w:val="00200CE8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00C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qFormat/>
    <w:rsid w:val="00200C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Doloka">
    <w:name w:val="Doložka"/>
    <w:basedOn w:val="Normln"/>
    <w:uiPriority w:val="99"/>
    <w:rsid w:val="00200CE8"/>
    <w:pPr>
      <w:spacing w:after="240"/>
      <w:jc w:val="center"/>
    </w:pPr>
    <w:rPr>
      <w:sz w:val="24"/>
      <w:szCs w:val="24"/>
    </w:rPr>
  </w:style>
  <w:style w:type="paragraph" w:customStyle="1" w:styleId="Normlnodsazen">
    <w:name w:val="Normální odsazené"/>
    <w:basedOn w:val="Normln"/>
    <w:uiPriority w:val="99"/>
    <w:rsid w:val="00200CE8"/>
    <w:pPr>
      <w:ind w:left="284"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rsid w:val="00200CE8"/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00CE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podtren">
    <w:name w:val="Normální podtržené"/>
    <w:basedOn w:val="Normln"/>
    <w:uiPriority w:val="99"/>
    <w:rsid w:val="00200CE8"/>
    <w:rPr>
      <w:sz w:val="24"/>
      <w:szCs w:val="24"/>
      <w:u w:val="single"/>
    </w:rPr>
  </w:style>
  <w:style w:type="paragraph" w:customStyle="1" w:styleId="Tun">
    <w:name w:val="Tučné"/>
    <w:basedOn w:val="Normln"/>
    <w:uiPriority w:val="99"/>
    <w:rsid w:val="00200CE8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866</Words>
  <Characters>5113</Characters>
  <Application>Microsoft Office Word</Application>
  <DocSecurity>0</DocSecurity>
  <Lines>42</Lines>
  <Paragraphs>11</Paragraphs>
  <ScaleCrop>false</ScaleCrop>
  <Company>VOŠZ Brno</Company>
  <LinksUpToDate>false</LinksUpToDate>
  <CharactersWithSpaces>5968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Radmila</dc:creator>
  <cp:keywords/>
  <dc:description/>
  <cp:lastModifiedBy>Čermáková Radmila</cp:lastModifiedBy>
  <cp:revision>3</cp:revision>
  <dcterms:created xsi:type="dcterms:W3CDTF">2019-04-09T09:02:00Z</dcterms:created>
  <dcterms:modified xsi:type="dcterms:W3CDTF">2019-04-09T09:08:00Z</dcterms:modified>
</cp:coreProperties>
</file>